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6CD5C" w14:textId="77777777" w:rsidR="00A71A4D" w:rsidRPr="00A71A4D" w:rsidRDefault="00A71A4D" w:rsidP="00A71A4D">
      <w:pPr>
        <w:spacing w:after="0" w:line="240" w:lineRule="auto"/>
        <w:jc w:val="center"/>
        <w:outlineLvl w:val="0"/>
        <w:rPr>
          <w:rFonts w:eastAsia="Times New Roman" w:cstheme="minorHAnsi"/>
          <w:b/>
          <w:bCs/>
          <w:kern w:val="36"/>
          <w:sz w:val="48"/>
          <w:szCs w:val="48"/>
          <w:lang w:eastAsia="en-GB"/>
        </w:rPr>
      </w:pPr>
      <w:r w:rsidRPr="00A71A4D">
        <w:rPr>
          <w:rFonts w:eastAsia="Times New Roman" w:cstheme="minorHAnsi"/>
          <w:b/>
          <w:bCs/>
          <w:kern w:val="36"/>
          <w:sz w:val="48"/>
          <w:szCs w:val="48"/>
          <w:lang w:eastAsia="en-GB"/>
        </w:rPr>
        <w:t>WHELDRAKE PARISH COUNCIL</w:t>
      </w:r>
    </w:p>
    <w:p w14:paraId="67C13C7A" w14:textId="24B7E783" w:rsidR="00A71A4D" w:rsidRDefault="00A71A4D" w:rsidP="00A71A4D">
      <w:pPr>
        <w:spacing w:after="0" w:line="240" w:lineRule="auto"/>
        <w:jc w:val="center"/>
        <w:outlineLvl w:val="1"/>
        <w:rPr>
          <w:rFonts w:eastAsia="Times New Roman" w:cstheme="minorHAnsi"/>
          <w:b/>
          <w:bCs/>
          <w:sz w:val="36"/>
          <w:szCs w:val="36"/>
          <w:lang w:eastAsia="en-GB"/>
        </w:rPr>
      </w:pPr>
      <w:r w:rsidRPr="00A71A4D">
        <w:rPr>
          <w:rFonts w:eastAsia="Times New Roman" w:cstheme="minorHAnsi"/>
          <w:b/>
          <w:bCs/>
          <w:sz w:val="36"/>
          <w:szCs w:val="36"/>
          <w:lang w:eastAsia="en-GB"/>
        </w:rPr>
        <w:t>SECTION 106 SPORTS CONTRIBUTION – APPLICATION FORM</w:t>
      </w:r>
    </w:p>
    <w:p w14:paraId="3E394264" w14:textId="77777777" w:rsidR="00A71A4D" w:rsidRPr="00A71A4D" w:rsidRDefault="00A71A4D" w:rsidP="00A71A4D">
      <w:pPr>
        <w:spacing w:after="0" w:line="240" w:lineRule="auto"/>
        <w:jc w:val="center"/>
        <w:outlineLvl w:val="1"/>
        <w:rPr>
          <w:rFonts w:eastAsia="Times New Roman" w:cstheme="minorHAnsi"/>
          <w:b/>
          <w:bCs/>
          <w:sz w:val="20"/>
          <w:szCs w:val="20"/>
          <w:lang w:eastAsia="en-GB"/>
        </w:rPr>
      </w:pPr>
    </w:p>
    <w:p w14:paraId="7B3A1079" w14:textId="35B4B9D7" w:rsidR="00A71A4D" w:rsidRDefault="00A71A4D" w:rsidP="00A71A4D">
      <w:pPr>
        <w:spacing w:after="0" w:line="240" w:lineRule="auto"/>
        <w:rPr>
          <w:rFonts w:eastAsia="Times New Roman" w:cstheme="minorHAnsi"/>
          <w:b/>
          <w:bCs/>
          <w:sz w:val="24"/>
          <w:szCs w:val="24"/>
          <w:lang w:eastAsia="en-GB"/>
        </w:rPr>
      </w:pPr>
      <w:r w:rsidRPr="00A71A4D">
        <w:rPr>
          <w:rFonts w:eastAsia="Times New Roman" w:cstheme="minorHAnsi"/>
          <w:b/>
          <w:bCs/>
          <w:sz w:val="24"/>
          <w:szCs w:val="24"/>
          <w:lang w:eastAsia="en-GB"/>
        </w:rPr>
        <w:t>Deadline for applications: Friday 25 September 2026</w:t>
      </w:r>
    </w:p>
    <w:p w14:paraId="714A39D4" w14:textId="77777777" w:rsidR="00A71A4D" w:rsidRPr="00A71A4D" w:rsidRDefault="00A71A4D" w:rsidP="00A71A4D">
      <w:pPr>
        <w:spacing w:after="0" w:line="240" w:lineRule="auto"/>
        <w:rPr>
          <w:rFonts w:eastAsia="Times New Roman" w:cstheme="minorHAnsi"/>
          <w:sz w:val="20"/>
          <w:szCs w:val="20"/>
          <w:lang w:eastAsia="en-GB"/>
        </w:rPr>
      </w:pPr>
    </w:p>
    <w:p w14:paraId="7D96F155" w14:textId="77777777" w:rsidR="00A71A4D" w:rsidRPr="00A71A4D" w:rsidRDefault="00A71A4D" w:rsidP="00A71A4D">
      <w:pPr>
        <w:spacing w:after="0" w:line="240" w:lineRule="auto"/>
        <w:outlineLvl w:val="2"/>
        <w:rPr>
          <w:rFonts w:eastAsia="Times New Roman" w:cstheme="minorHAnsi"/>
          <w:b/>
          <w:bCs/>
          <w:sz w:val="27"/>
          <w:szCs w:val="27"/>
          <w:lang w:eastAsia="en-GB"/>
        </w:rPr>
      </w:pPr>
      <w:r w:rsidRPr="00A71A4D">
        <w:rPr>
          <w:rFonts w:eastAsia="Times New Roman" w:cstheme="minorHAnsi"/>
          <w:b/>
          <w:bCs/>
          <w:sz w:val="27"/>
          <w:szCs w:val="27"/>
          <w:lang w:eastAsia="en-GB"/>
        </w:rPr>
        <w:t>IMPORTANT INFORMATION</w:t>
      </w:r>
    </w:p>
    <w:p w14:paraId="22B541FE"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 xml:space="preserve">City of York Council has received a </w:t>
      </w:r>
      <w:r w:rsidRPr="00A71A4D">
        <w:rPr>
          <w:rFonts w:eastAsia="Times New Roman" w:cstheme="minorHAnsi"/>
          <w:b/>
          <w:bCs/>
          <w:sz w:val="24"/>
          <w:szCs w:val="24"/>
          <w:lang w:eastAsia="en-GB"/>
        </w:rPr>
        <w:t>£92,006.22 Section 106 contribution</w:t>
      </w:r>
      <w:r w:rsidRPr="00A71A4D">
        <w:rPr>
          <w:rFonts w:eastAsia="Times New Roman" w:cstheme="minorHAnsi"/>
          <w:sz w:val="24"/>
          <w:szCs w:val="24"/>
          <w:lang w:eastAsia="en-GB"/>
        </w:rPr>
        <w:t xml:space="preserve"> relating to the development of 139 dwellings on land to the east of Millfield Industrial Estate, Wheldrake.</w:t>
      </w:r>
    </w:p>
    <w:p w14:paraId="65F28817" w14:textId="77777777" w:rsidR="00A71A4D" w:rsidRPr="00A71A4D" w:rsidRDefault="00A71A4D" w:rsidP="00A71A4D">
      <w:pPr>
        <w:spacing w:after="0" w:line="240" w:lineRule="auto"/>
        <w:rPr>
          <w:rFonts w:eastAsia="Times New Roman" w:cstheme="minorHAnsi"/>
          <w:sz w:val="20"/>
          <w:szCs w:val="20"/>
          <w:lang w:eastAsia="en-GB"/>
        </w:rPr>
      </w:pPr>
    </w:p>
    <w:p w14:paraId="1EB16758" w14:textId="47997A38"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The Section 106 agreement specifies that the contribution is to be used as a:</w:t>
      </w:r>
    </w:p>
    <w:p w14:paraId="16D66C0B"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“Sports Contribution towards the provision of and/or improvements to sports provision in the Wheldrake Parish”</w:t>
      </w:r>
    </w:p>
    <w:p w14:paraId="3AFBAA01" w14:textId="245BBAB7" w:rsid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The funding cannot be used for any other purpose.</w:t>
      </w:r>
    </w:p>
    <w:p w14:paraId="6E16C895" w14:textId="77777777" w:rsidR="00A71A4D" w:rsidRPr="00A71A4D" w:rsidRDefault="00A71A4D" w:rsidP="00A71A4D">
      <w:pPr>
        <w:spacing w:after="0" w:line="240" w:lineRule="auto"/>
        <w:rPr>
          <w:rFonts w:eastAsia="Times New Roman" w:cstheme="minorHAnsi"/>
          <w:sz w:val="20"/>
          <w:szCs w:val="20"/>
          <w:lang w:eastAsia="en-GB"/>
        </w:rPr>
      </w:pPr>
    </w:p>
    <w:p w14:paraId="4C5B93EB" w14:textId="25561C0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City of York Council has asked Wheldrake Parish Council to identify and nominate suitable projects for consideration.</w:t>
      </w:r>
      <w:r>
        <w:rPr>
          <w:rFonts w:eastAsia="Times New Roman" w:cstheme="minorHAnsi"/>
          <w:sz w:val="24"/>
          <w:szCs w:val="24"/>
          <w:lang w:eastAsia="en-GB"/>
        </w:rPr>
        <w:t xml:space="preserve"> </w:t>
      </w:r>
      <w:r w:rsidRPr="00A71A4D">
        <w:rPr>
          <w:rFonts w:eastAsia="Times New Roman" w:cstheme="minorHAnsi"/>
          <w:b/>
          <w:bCs/>
          <w:sz w:val="24"/>
          <w:szCs w:val="24"/>
          <w:lang w:eastAsia="en-GB"/>
        </w:rPr>
        <w:t>Completion of this application does not guarantee funding.</w:t>
      </w:r>
      <w:r w:rsidRPr="00A71A4D">
        <w:rPr>
          <w:rFonts w:eastAsia="Times New Roman" w:cstheme="minorHAnsi"/>
          <w:sz w:val="24"/>
          <w:szCs w:val="24"/>
          <w:lang w:eastAsia="en-GB"/>
        </w:rPr>
        <w:t xml:space="preserve"> Wheldrake Parish Council will consider the applications received and may nominate a project or projects to City of York Council. All proposals must then be reviewed and approved by City of York Council to confirm that they comply with the Section 106 agreement before any funding can be released.</w:t>
      </w:r>
    </w:p>
    <w:p w14:paraId="70468685"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pict w14:anchorId="2F2A74E1">
          <v:rect id="_x0000_i1025" style="width:0;height:1.5pt" o:hralign="center" o:hrstd="t" o:hr="t" fillcolor="#a0a0a0" stroked="f"/>
        </w:pict>
      </w:r>
    </w:p>
    <w:p w14:paraId="5CA38896" w14:textId="77777777" w:rsidR="00A71A4D" w:rsidRPr="00A71A4D" w:rsidRDefault="00A71A4D" w:rsidP="00A71A4D">
      <w:pPr>
        <w:spacing w:after="0" w:line="240" w:lineRule="auto"/>
        <w:outlineLvl w:val="1"/>
        <w:rPr>
          <w:rFonts w:eastAsia="Times New Roman" w:cstheme="minorHAnsi"/>
          <w:b/>
          <w:bCs/>
          <w:sz w:val="36"/>
          <w:szCs w:val="36"/>
          <w:lang w:eastAsia="en-GB"/>
        </w:rPr>
      </w:pPr>
      <w:r w:rsidRPr="00A71A4D">
        <w:rPr>
          <w:rFonts w:eastAsia="Times New Roman" w:cstheme="minorHAnsi"/>
          <w:b/>
          <w:bCs/>
          <w:sz w:val="36"/>
          <w:szCs w:val="36"/>
          <w:lang w:eastAsia="en-GB"/>
        </w:rPr>
        <w:t>1. APPLICANT DETAILS</w:t>
      </w:r>
    </w:p>
    <w:p w14:paraId="08BBCE78"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Name of organisation / group / individual:</w:t>
      </w:r>
    </w:p>
    <w:p w14:paraId="27EC7B41"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36414627"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Name of contact person:</w:t>
      </w:r>
    </w:p>
    <w:p w14:paraId="012D2255"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3B8ADA64"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Address:</w:t>
      </w:r>
    </w:p>
    <w:p w14:paraId="58E8FB0E"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7CF42D63"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3E7E1EFC"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Telephone number:</w:t>
      </w:r>
    </w:p>
    <w:p w14:paraId="0777724E"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0C68DC20"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Email address:</w:t>
      </w:r>
    </w:p>
    <w:p w14:paraId="2DD17D89"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58C9B64D"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Website / social media (if applicable):</w:t>
      </w:r>
    </w:p>
    <w:p w14:paraId="4D639764"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00B3B4FE"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If applying on behalf of an organisation or group, please provide details of its status and purpose:</w:t>
      </w:r>
    </w:p>
    <w:p w14:paraId="093329B3"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0AD37F10"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6EBE4F48"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pict w14:anchorId="0AD2B5BB">
          <v:rect id="_x0000_i1026" style="width:0;height:1.5pt" o:hralign="center" o:hrstd="t" o:hr="t" fillcolor="#a0a0a0" stroked="f"/>
        </w:pict>
      </w:r>
    </w:p>
    <w:p w14:paraId="15F463C6" w14:textId="77777777" w:rsidR="00A71A4D" w:rsidRPr="00A71A4D" w:rsidRDefault="00A71A4D" w:rsidP="00A71A4D">
      <w:pPr>
        <w:spacing w:after="0" w:line="240" w:lineRule="auto"/>
        <w:outlineLvl w:val="1"/>
        <w:rPr>
          <w:rFonts w:eastAsia="Times New Roman" w:cstheme="minorHAnsi"/>
          <w:b/>
          <w:bCs/>
          <w:sz w:val="36"/>
          <w:szCs w:val="36"/>
          <w:lang w:eastAsia="en-GB"/>
        </w:rPr>
      </w:pPr>
      <w:r w:rsidRPr="00A71A4D">
        <w:rPr>
          <w:rFonts w:eastAsia="Times New Roman" w:cstheme="minorHAnsi"/>
          <w:b/>
          <w:bCs/>
          <w:sz w:val="36"/>
          <w:szCs w:val="36"/>
          <w:lang w:eastAsia="en-GB"/>
        </w:rPr>
        <w:t>2. DETAILS OF THE PROPOSED PROJECT</w:t>
      </w:r>
    </w:p>
    <w:p w14:paraId="5BA4604B"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Project title:</w:t>
      </w:r>
    </w:p>
    <w:p w14:paraId="4C0F1462"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798DC618"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Location of the proposed project:</w:t>
      </w:r>
    </w:p>
    <w:p w14:paraId="4EF58665"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3C31BE50" w14:textId="77777777" w:rsidR="00A71A4D" w:rsidRPr="00A71A4D" w:rsidRDefault="00A71A4D" w:rsidP="00A71A4D">
      <w:pPr>
        <w:spacing w:after="0" w:line="240" w:lineRule="auto"/>
        <w:outlineLvl w:val="2"/>
        <w:rPr>
          <w:rFonts w:eastAsia="Times New Roman" w:cstheme="minorHAnsi"/>
          <w:b/>
          <w:bCs/>
          <w:sz w:val="27"/>
          <w:szCs w:val="27"/>
          <w:lang w:eastAsia="en-GB"/>
        </w:rPr>
      </w:pPr>
      <w:r w:rsidRPr="00A71A4D">
        <w:rPr>
          <w:rFonts w:eastAsia="Times New Roman" w:cstheme="minorHAnsi"/>
          <w:b/>
          <w:bCs/>
          <w:sz w:val="27"/>
          <w:szCs w:val="27"/>
          <w:lang w:eastAsia="en-GB"/>
        </w:rPr>
        <w:lastRenderedPageBreak/>
        <w:t>Please describe your proposal in full</w:t>
      </w:r>
    </w:p>
    <w:p w14:paraId="5B5ED2EF"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Please provide as much information as possible about the project, including what you are proposing to do, what the funding would be used for and, where applicable, details of any equipment, facilities, improvements or works involved.</w:t>
      </w:r>
    </w:p>
    <w:p w14:paraId="5FCF0CCA"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252A85CA"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6B5B5924"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2A77B437"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4D495874" w14:textId="42B17805" w:rsid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5FA1C15B"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5B83A908"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2D5637A7" w14:textId="2CF0BE60"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11D33601"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Please attach plans, specifications, photographs, quotations or other relevant information where appropriate.</w:t>
      </w:r>
    </w:p>
    <w:p w14:paraId="6ECB925C"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pict w14:anchorId="5092802E">
          <v:rect id="_x0000_i1027" style="width:0;height:1.5pt" o:hralign="center" o:hrstd="t" o:hr="t" fillcolor="#a0a0a0" stroked="f"/>
        </w:pict>
      </w:r>
    </w:p>
    <w:p w14:paraId="12BAD700" w14:textId="77777777" w:rsidR="00A71A4D" w:rsidRPr="00A71A4D" w:rsidRDefault="00A71A4D" w:rsidP="00A71A4D">
      <w:pPr>
        <w:spacing w:after="0" w:line="240" w:lineRule="auto"/>
        <w:outlineLvl w:val="1"/>
        <w:rPr>
          <w:rFonts w:eastAsia="Times New Roman" w:cstheme="minorHAnsi"/>
          <w:b/>
          <w:bCs/>
          <w:sz w:val="36"/>
          <w:szCs w:val="36"/>
          <w:lang w:eastAsia="en-GB"/>
        </w:rPr>
      </w:pPr>
      <w:r w:rsidRPr="00A71A4D">
        <w:rPr>
          <w:rFonts w:eastAsia="Times New Roman" w:cstheme="minorHAnsi"/>
          <w:b/>
          <w:bCs/>
          <w:sz w:val="36"/>
          <w:szCs w:val="36"/>
          <w:lang w:eastAsia="en-GB"/>
        </w:rPr>
        <w:t>3. SPORTS PROVISION</w:t>
      </w:r>
    </w:p>
    <w:p w14:paraId="24D6CCFB" w14:textId="77777777" w:rsidR="00A71A4D" w:rsidRPr="00A71A4D" w:rsidRDefault="00A71A4D" w:rsidP="00A71A4D">
      <w:pPr>
        <w:spacing w:after="0" w:line="240" w:lineRule="auto"/>
        <w:outlineLvl w:val="2"/>
        <w:rPr>
          <w:rFonts w:eastAsia="Times New Roman" w:cstheme="minorHAnsi"/>
          <w:b/>
          <w:bCs/>
          <w:sz w:val="27"/>
          <w:szCs w:val="27"/>
          <w:lang w:eastAsia="en-GB"/>
        </w:rPr>
      </w:pPr>
      <w:r w:rsidRPr="00A71A4D">
        <w:rPr>
          <w:rFonts w:eastAsia="Times New Roman" w:cstheme="minorHAnsi"/>
          <w:b/>
          <w:bCs/>
          <w:sz w:val="27"/>
          <w:szCs w:val="27"/>
          <w:lang w:eastAsia="en-GB"/>
        </w:rPr>
        <w:t>How will the project provide or improve sports provision in Wheldrake?</w:t>
      </w:r>
    </w:p>
    <w:p w14:paraId="5F827294"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Please explain how the proposal will benefit sports provision within the parish and how local residents will benefit from the project.</w:t>
      </w:r>
    </w:p>
    <w:p w14:paraId="2A7276DA"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04464FEE"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187522EC"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60C979D2"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2C534F12" w14:textId="77777777" w:rsidR="00A71A4D" w:rsidRPr="00A71A4D" w:rsidRDefault="00A71A4D" w:rsidP="00A71A4D">
      <w:pPr>
        <w:spacing w:after="0" w:line="240" w:lineRule="auto"/>
        <w:outlineLvl w:val="2"/>
        <w:rPr>
          <w:rFonts w:eastAsia="Times New Roman" w:cstheme="minorHAnsi"/>
          <w:b/>
          <w:bCs/>
          <w:sz w:val="27"/>
          <w:szCs w:val="27"/>
          <w:lang w:eastAsia="en-GB"/>
        </w:rPr>
      </w:pPr>
      <w:r w:rsidRPr="00A71A4D">
        <w:rPr>
          <w:rFonts w:eastAsia="Times New Roman" w:cstheme="minorHAnsi"/>
          <w:b/>
          <w:bCs/>
          <w:sz w:val="27"/>
          <w:szCs w:val="27"/>
          <w:lang w:eastAsia="en-GB"/>
        </w:rPr>
        <w:t>Who will benefit from the project?</w:t>
      </w:r>
    </w:p>
    <w:p w14:paraId="130D40F4"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Please provide details of the people, groups or organisations expected to benefit.</w:t>
      </w:r>
    </w:p>
    <w:p w14:paraId="7E819B31"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4D2B9CBD"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1D28D4E8" w14:textId="77777777" w:rsidR="00A71A4D" w:rsidRPr="00A71A4D" w:rsidRDefault="00A71A4D" w:rsidP="00A71A4D">
      <w:pPr>
        <w:spacing w:after="0" w:line="240" w:lineRule="auto"/>
        <w:outlineLvl w:val="2"/>
        <w:rPr>
          <w:rFonts w:eastAsia="Times New Roman" w:cstheme="minorHAnsi"/>
          <w:b/>
          <w:bCs/>
          <w:sz w:val="27"/>
          <w:szCs w:val="27"/>
          <w:lang w:eastAsia="en-GB"/>
        </w:rPr>
      </w:pPr>
      <w:r w:rsidRPr="00A71A4D">
        <w:rPr>
          <w:rFonts w:eastAsia="Times New Roman" w:cstheme="minorHAnsi"/>
          <w:b/>
          <w:bCs/>
          <w:sz w:val="27"/>
          <w:szCs w:val="27"/>
          <w:lang w:eastAsia="en-GB"/>
        </w:rPr>
        <w:t>How many people do you expect to benefit?</w:t>
      </w:r>
    </w:p>
    <w:p w14:paraId="427C7E61"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3D092E9F"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pict w14:anchorId="1F4C35DC">
          <v:rect id="_x0000_i1028" style="width:0;height:1.5pt" o:hralign="center" o:hrstd="t" o:hr="t" fillcolor="#a0a0a0" stroked="f"/>
        </w:pict>
      </w:r>
    </w:p>
    <w:p w14:paraId="244E6C5F" w14:textId="77777777" w:rsidR="00A71A4D" w:rsidRPr="00A71A4D" w:rsidRDefault="00A71A4D" w:rsidP="00A71A4D">
      <w:pPr>
        <w:spacing w:after="0" w:line="240" w:lineRule="auto"/>
        <w:outlineLvl w:val="1"/>
        <w:rPr>
          <w:rFonts w:eastAsia="Times New Roman" w:cstheme="minorHAnsi"/>
          <w:b/>
          <w:bCs/>
          <w:sz w:val="36"/>
          <w:szCs w:val="36"/>
          <w:lang w:eastAsia="en-GB"/>
        </w:rPr>
      </w:pPr>
      <w:r w:rsidRPr="00A71A4D">
        <w:rPr>
          <w:rFonts w:eastAsia="Times New Roman" w:cstheme="minorHAnsi"/>
          <w:b/>
          <w:bCs/>
          <w:sz w:val="36"/>
          <w:szCs w:val="36"/>
          <w:lang w:eastAsia="en-GB"/>
        </w:rPr>
        <w:t>4. PROJECT TIMETABLE</w:t>
      </w:r>
    </w:p>
    <w:p w14:paraId="6FA02D7C"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Expected start date:</w:t>
      </w:r>
    </w:p>
    <w:p w14:paraId="6EFDD7FE"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1B54257C"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Expected completion date:</w:t>
      </w:r>
    </w:p>
    <w:p w14:paraId="062EC36B"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4B0B8A48"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If the project is dependent on planning permission, other approvals or permissions, please provide details.</w:t>
      </w:r>
    </w:p>
    <w:p w14:paraId="14C4BEA8"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5AD2E5FB"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pict w14:anchorId="49BB07E5">
          <v:rect id="_x0000_i1029" style="width:0;height:1.5pt" o:hralign="center" o:hrstd="t" o:hr="t" fillcolor="#a0a0a0" stroked="f"/>
        </w:pict>
      </w:r>
    </w:p>
    <w:p w14:paraId="67CDBBCD" w14:textId="77777777" w:rsidR="00A71A4D" w:rsidRPr="00A71A4D" w:rsidRDefault="00A71A4D" w:rsidP="00A71A4D">
      <w:pPr>
        <w:spacing w:after="0" w:line="240" w:lineRule="auto"/>
        <w:outlineLvl w:val="1"/>
        <w:rPr>
          <w:rFonts w:eastAsia="Times New Roman" w:cstheme="minorHAnsi"/>
          <w:b/>
          <w:bCs/>
          <w:sz w:val="36"/>
          <w:szCs w:val="36"/>
          <w:lang w:eastAsia="en-GB"/>
        </w:rPr>
      </w:pPr>
      <w:r w:rsidRPr="00A71A4D">
        <w:rPr>
          <w:rFonts w:eastAsia="Times New Roman" w:cstheme="minorHAnsi"/>
          <w:b/>
          <w:bCs/>
          <w:sz w:val="36"/>
          <w:szCs w:val="36"/>
          <w:lang w:eastAsia="en-GB"/>
        </w:rPr>
        <w:t>5. PROJECT COSTS</w:t>
      </w:r>
    </w:p>
    <w:p w14:paraId="5AAA9DB5"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Total estimated cost of project:</w:t>
      </w:r>
    </w:p>
    <w:p w14:paraId="5E711AB8"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341AE940"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Amount of S106 funding requested:</w:t>
      </w:r>
    </w:p>
    <w:p w14:paraId="0772FF04"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61ADE9DC"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lastRenderedPageBreak/>
        <w:t>Please provide a breakdown of the estimated costs and attach quotations or other supporting information where available.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9"/>
        <w:gridCol w:w="1540"/>
      </w:tblGrid>
      <w:tr w:rsidR="00A71A4D" w:rsidRPr="00A71A4D" w14:paraId="00097AD4" w14:textId="77777777" w:rsidTr="00A71A4D">
        <w:trPr>
          <w:tblCellSpacing w:w="15" w:type="dxa"/>
        </w:trPr>
        <w:tc>
          <w:tcPr>
            <w:tcW w:w="0" w:type="auto"/>
            <w:vAlign w:val="center"/>
            <w:hideMark/>
          </w:tcPr>
          <w:p w14:paraId="67F1799B" w14:textId="77777777" w:rsidR="00A71A4D" w:rsidRPr="00A71A4D" w:rsidRDefault="00A71A4D" w:rsidP="00A71A4D">
            <w:pPr>
              <w:spacing w:after="0" w:line="240" w:lineRule="auto"/>
              <w:jc w:val="center"/>
              <w:rPr>
                <w:rFonts w:eastAsia="Times New Roman" w:cstheme="minorHAnsi"/>
                <w:b/>
                <w:bCs/>
                <w:sz w:val="24"/>
                <w:szCs w:val="24"/>
                <w:lang w:eastAsia="en-GB"/>
              </w:rPr>
            </w:pPr>
            <w:r w:rsidRPr="00A71A4D">
              <w:rPr>
                <w:rFonts w:eastAsia="Times New Roman" w:cstheme="minorHAnsi"/>
                <w:b/>
                <w:bCs/>
                <w:sz w:val="24"/>
                <w:szCs w:val="24"/>
                <w:lang w:eastAsia="en-GB"/>
              </w:rPr>
              <w:t>Item / description</w:t>
            </w:r>
          </w:p>
        </w:tc>
        <w:tc>
          <w:tcPr>
            <w:tcW w:w="0" w:type="auto"/>
            <w:vAlign w:val="center"/>
            <w:hideMark/>
          </w:tcPr>
          <w:p w14:paraId="35D32399" w14:textId="77777777" w:rsidR="00A71A4D" w:rsidRPr="00A71A4D" w:rsidRDefault="00A71A4D" w:rsidP="00A71A4D">
            <w:pPr>
              <w:spacing w:after="0" w:line="240" w:lineRule="auto"/>
              <w:jc w:val="center"/>
              <w:rPr>
                <w:rFonts w:eastAsia="Times New Roman" w:cstheme="minorHAnsi"/>
                <w:b/>
                <w:bCs/>
                <w:sz w:val="24"/>
                <w:szCs w:val="24"/>
                <w:lang w:eastAsia="en-GB"/>
              </w:rPr>
            </w:pPr>
            <w:r w:rsidRPr="00A71A4D">
              <w:rPr>
                <w:rFonts w:eastAsia="Times New Roman" w:cstheme="minorHAnsi"/>
                <w:b/>
                <w:bCs/>
                <w:sz w:val="24"/>
                <w:szCs w:val="24"/>
                <w:lang w:eastAsia="en-GB"/>
              </w:rPr>
              <w:t>Estimated cost</w:t>
            </w:r>
          </w:p>
        </w:tc>
      </w:tr>
      <w:tr w:rsidR="00A71A4D" w:rsidRPr="00A71A4D" w14:paraId="65D617A1" w14:textId="77777777" w:rsidTr="00A71A4D">
        <w:trPr>
          <w:tblCellSpacing w:w="15" w:type="dxa"/>
        </w:trPr>
        <w:tc>
          <w:tcPr>
            <w:tcW w:w="0" w:type="auto"/>
            <w:vAlign w:val="center"/>
            <w:hideMark/>
          </w:tcPr>
          <w:p w14:paraId="06B9CD1E" w14:textId="77777777" w:rsidR="00A71A4D" w:rsidRPr="00A71A4D" w:rsidRDefault="00A71A4D" w:rsidP="00A71A4D">
            <w:pPr>
              <w:spacing w:after="0" w:line="240" w:lineRule="auto"/>
              <w:rPr>
                <w:rFonts w:eastAsia="Times New Roman" w:cstheme="minorHAnsi"/>
                <w:sz w:val="24"/>
                <w:szCs w:val="24"/>
                <w:lang w:eastAsia="en-GB"/>
              </w:rPr>
            </w:pPr>
          </w:p>
        </w:tc>
        <w:tc>
          <w:tcPr>
            <w:tcW w:w="0" w:type="auto"/>
            <w:vAlign w:val="center"/>
            <w:hideMark/>
          </w:tcPr>
          <w:p w14:paraId="20FEB0EC"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tc>
      </w:tr>
      <w:tr w:rsidR="00A71A4D" w:rsidRPr="00A71A4D" w14:paraId="6B3297DC" w14:textId="77777777" w:rsidTr="00A71A4D">
        <w:trPr>
          <w:tblCellSpacing w:w="15" w:type="dxa"/>
        </w:trPr>
        <w:tc>
          <w:tcPr>
            <w:tcW w:w="0" w:type="auto"/>
            <w:vAlign w:val="center"/>
            <w:hideMark/>
          </w:tcPr>
          <w:p w14:paraId="61557791" w14:textId="77777777" w:rsidR="00A71A4D" w:rsidRPr="00A71A4D" w:rsidRDefault="00A71A4D" w:rsidP="00A71A4D">
            <w:pPr>
              <w:spacing w:after="0" w:line="240" w:lineRule="auto"/>
              <w:rPr>
                <w:rFonts w:eastAsia="Times New Roman" w:cstheme="minorHAnsi"/>
                <w:sz w:val="24"/>
                <w:szCs w:val="24"/>
                <w:lang w:eastAsia="en-GB"/>
              </w:rPr>
            </w:pPr>
          </w:p>
        </w:tc>
        <w:tc>
          <w:tcPr>
            <w:tcW w:w="0" w:type="auto"/>
            <w:vAlign w:val="center"/>
            <w:hideMark/>
          </w:tcPr>
          <w:p w14:paraId="26D8EE16"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tc>
      </w:tr>
      <w:tr w:rsidR="00A71A4D" w:rsidRPr="00A71A4D" w14:paraId="35ADF3E3" w14:textId="77777777" w:rsidTr="00A71A4D">
        <w:trPr>
          <w:tblCellSpacing w:w="15" w:type="dxa"/>
        </w:trPr>
        <w:tc>
          <w:tcPr>
            <w:tcW w:w="0" w:type="auto"/>
            <w:vAlign w:val="center"/>
            <w:hideMark/>
          </w:tcPr>
          <w:p w14:paraId="0EF8B2E9" w14:textId="77777777" w:rsidR="00A71A4D" w:rsidRPr="00A71A4D" w:rsidRDefault="00A71A4D" w:rsidP="00A71A4D">
            <w:pPr>
              <w:spacing w:after="0" w:line="240" w:lineRule="auto"/>
              <w:rPr>
                <w:rFonts w:eastAsia="Times New Roman" w:cstheme="minorHAnsi"/>
                <w:sz w:val="24"/>
                <w:szCs w:val="24"/>
                <w:lang w:eastAsia="en-GB"/>
              </w:rPr>
            </w:pPr>
          </w:p>
        </w:tc>
        <w:tc>
          <w:tcPr>
            <w:tcW w:w="0" w:type="auto"/>
            <w:vAlign w:val="center"/>
            <w:hideMark/>
          </w:tcPr>
          <w:p w14:paraId="75F43BFB"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tc>
      </w:tr>
      <w:tr w:rsidR="00A71A4D" w:rsidRPr="00A71A4D" w14:paraId="7F5F5F60" w14:textId="77777777" w:rsidTr="00A71A4D">
        <w:trPr>
          <w:tblCellSpacing w:w="15" w:type="dxa"/>
        </w:trPr>
        <w:tc>
          <w:tcPr>
            <w:tcW w:w="0" w:type="auto"/>
            <w:vAlign w:val="center"/>
            <w:hideMark/>
          </w:tcPr>
          <w:p w14:paraId="6D720DEC" w14:textId="77777777" w:rsidR="00A71A4D" w:rsidRPr="00A71A4D" w:rsidRDefault="00A71A4D" w:rsidP="00A71A4D">
            <w:pPr>
              <w:spacing w:after="0" w:line="240" w:lineRule="auto"/>
              <w:rPr>
                <w:rFonts w:eastAsia="Times New Roman" w:cstheme="minorHAnsi"/>
                <w:sz w:val="24"/>
                <w:szCs w:val="24"/>
                <w:lang w:eastAsia="en-GB"/>
              </w:rPr>
            </w:pPr>
          </w:p>
        </w:tc>
        <w:tc>
          <w:tcPr>
            <w:tcW w:w="0" w:type="auto"/>
            <w:vAlign w:val="center"/>
            <w:hideMark/>
          </w:tcPr>
          <w:p w14:paraId="4B8D1B5B"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tc>
      </w:tr>
      <w:tr w:rsidR="00A71A4D" w:rsidRPr="00A71A4D" w14:paraId="766E9B8D" w14:textId="77777777" w:rsidTr="00A71A4D">
        <w:trPr>
          <w:tblCellSpacing w:w="15" w:type="dxa"/>
        </w:trPr>
        <w:tc>
          <w:tcPr>
            <w:tcW w:w="0" w:type="auto"/>
            <w:vAlign w:val="center"/>
            <w:hideMark/>
          </w:tcPr>
          <w:p w14:paraId="08DAE69B"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Total</w:t>
            </w:r>
          </w:p>
        </w:tc>
        <w:tc>
          <w:tcPr>
            <w:tcW w:w="0" w:type="auto"/>
            <w:vAlign w:val="center"/>
            <w:hideMark/>
          </w:tcPr>
          <w:p w14:paraId="50CD7E2E"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w:t>
            </w:r>
          </w:p>
        </w:tc>
      </w:tr>
    </w:tbl>
    <w:p w14:paraId="0C525F32"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pict w14:anchorId="272AC744">
          <v:rect id="_x0000_i1030" style="width:0;height:1.5pt" o:hralign="center" o:hrstd="t" o:hr="t" fillcolor="#a0a0a0" stroked="f"/>
        </w:pict>
      </w:r>
    </w:p>
    <w:p w14:paraId="4F1AB517" w14:textId="77777777" w:rsidR="00A71A4D" w:rsidRPr="00A71A4D" w:rsidRDefault="00A71A4D" w:rsidP="00A71A4D">
      <w:pPr>
        <w:spacing w:after="0" w:line="240" w:lineRule="auto"/>
        <w:outlineLvl w:val="1"/>
        <w:rPr>
          <w:rFonts w:eastAsia="Times New Roman" w:cstheme="minorHAnsi"/>
          <w:b/>
          <w:bCs/>
          <w:sz w:val="36"/>
          <w:szCs w:val="36"/>
          <w:lang w:eastAsia="en-GB"/>
        </w:rPr>
      </w:pPr>
      <w:r w:rsidRPr="00A71A4D">
        <w:rPr>
          <w:rFonts w:eastAsia="Times New Roman" w:cstheme="minorHAnsi"/>
          <w:b/>
          <w:bCs/>
          <w:sz w:val="36"/>
          <w:szCs w:val="36"/>
          <w:lang w:eastAsia="en-GB"/>
        </w:rPr>
        <w:t>6. OTHER FUNDING / SELF-FUNDING</w:t>
      </w:r>
    </w:p>
    <w:p w14:paraId="4EA20879"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Please provide details of any other funding available or being sought towards the project.</w:t>
      </w:r>
    </w:p>
    <w:p w14:paraId="392BF0FC"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Funds already available:</w:t>
      </w:r>
    </w:p>
    <w:p w14:paraId="65C8C405"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6214D0CD"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Other grants / funding being sought:</w:t>
      </w:r>
    </w:p>
    <w:p w14:paraId="539B3245"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03E46D31"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Applicant contribution:</w:t>
      </w:r>
    </w:p>
    <w:p w14:paraId="6D3DA865"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71722259"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Other contributions:</w:t>
      </w:r>
    </w:p>
    <w:p w14:paraId="429CB3AE"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10A60416"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Total other funding / contributions:</w:t>
      </w:r>
    </w:p>
    <w:p w14:paraId="4BF78CB8"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72DE48AE"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Please provide details of any other funding applications, confirmed grants or contributions.</w:t>
      </w:r>
    </w:p>
    <w:p w14:paraId="5497333F"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4795D16D"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59901EC2"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pict w14:anchorId="2F2B44D6">
          <v:rect id="_x0000_i1031" style="width:0;height:1.5pt" o:hralign="center" o:hrstd="t" o:hr="t" fillcolor="#a0a0a0" stroked="f"/>
        </w:pict>
      </w:r>
    </w:p>
    <w:p w14:paraId="08F8E25B" w14:textId="77777777" w:rsidR="00A71A4D" w:rsidRPr="00A71A4D" w:rsidRDefault="00A71A4D" w:rsidP="00A71A4D">
      <w:pPr>
        <w:spacing w:after="0" w:line="240" w:lineRule="auto"/>
        <w:outlineLvl w:val="1"/>
        <w:rPr>
          <w:rFonts w:eastAsia="Times New Roman" w:cstheme="minorHAnsi"/>
          <w:b/>
          <w:bCs/>
          <w:sz w:val="36"/>
          <w:szCs w:val="36"/>
          <w:lang w:eastAsia="en-GB"/>
        </w:rPr>
      </w:pPr>
      <w:r w:rsidRPr="00A71A4D">
        <w:rPr>
          <w:rFonts w:eastAsia="Times New Roman" w:cstheme="minorHAnsi"/>
          <w:b/>
          <w:bCs/>
          <w:sz w:val="36"/>
          <w:szCs w:val="36"/>
          <w:lang w:eastAsia="en-GB"/>
        </w:rPr>
        <w:t>7. ONGOING COSTS AND MAINTENANCE</w:t>
      </w:r>
    </w:p>
    <w:p w14:paraId="4F10636C"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If the project will result in ongoing maintenance, running or replacement costs, please provide details of how these costs will be met.</w:t>
      </w:r>
    </w:p>
    <w:p w14:paraId="42C30013"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4DE6AA93"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252AA2CB"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6FB413F8"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pict w14:anchorId="29FC8402">
          <v:rect id="_x0000_i1032" style="width:0;height:1.5pt" o:hralign="center" o:hrstd="t" o:hr="t" fillcolor="#a0a0a0" stroked="f"/>
        </w:pict>
      </w:r>
    </w:p>
    <w:p w14:paraId="6A6F0335" w14:textId="77777777" w:rsidR="00A71A4D" w:rsidRPr="00A71A4D" w:rsidRDefault="00A71A4D" w:rsidP="00A71A4D">
      <w:pPr>
        <w:spacing w:after="0" w:line="240" w:lineRule="auto"/>
        <w:outlineLvl w:val="1"/>
        <w:rPr>
          <w:rFonts w:eastAsia="Times New Roman" w:cstheme="minorHAnsi"/>
          <w:b/>
          <w:bCs/>
          <w:sz w:val="36"/>
          <w:szCs w:val="36"/>
          <w:lang w:eastAsia="en-GB"/>
        </w:rPr>
      </w:pPr>
      <w:r w:rsidRPr="00A71A4D">
        <w:rPr>
          <w:rFonts w:eastAsia="Times New Roman" w:cstheme="minorHAnsi"/>
          <w:b/>
          <w:bCs/>
          <w:sz w:val="36"/>
          <w:szCs w:val="36"/>
          <w:lang w:eastAsia="en-GB"/>
        </w:rPr>
        <w:t>8. OTHER INFORMATION</w:t>
      </w:r>
    </w:p>
    <w:p w14:paraId="3FDAFAAB"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Please provide any other information you consider relevant to your proposal, including any relevant community consultation, evidence of demand or support for the project.</w:t>
      </w:r>
    </w:p>
    <w:p w14:paraId="4ECF59F9"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03BB75DC"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49A52893"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60127D52"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pict w14:anchorId="57611864">
          <v:rect id="_x0000_i1033" style="width:0;height:1.5pt" o:hralign="center" o:hrstd="t" o:hr="t" fillcolor="#a0a0a0" stroked="f"/>
        </w:pict>
      </w:r>
    </w:p>
    <w:p w14:paraId="405E9E89" w14:textId="77777777" w:rsidR="00A71A4D" w:rsidRPr="00A71A4D" w:rsidRDefault="00A71A4D" w:rsidP="00A71A4D">
      <w:pPr>
        <w:spacing w:after="0" w:line="240" w:lineRule="auto"/>
        <w:outlineLvl w:val="1"/>
        <w:rPr>
          <w:rFonts w:eastAsia="Times New Roman" w:cstheme="minorHAnsi"/>
          <w:b/>
          <w:bCs/>
          <w:sz w:val="36"/>
          <w:szCs w:val="36"/>
          <w:lang w:eastAsia="en-GB"/>
        </w:rPr>
      </w:pPr>
      <w:r w:rsidRPr="00A71A4D">
        <w:rPr>
          <w:rFonts w:eastAsia="Times New Roman" w:cstheme="minorHAnsi"/>
          <w:b/>
          <w:bCs/>
          <w:sz w:val="36"/>
          <w:szCs w:val="36"/>
          <w:lang w:eastAsia="en-GB"/>
        </w:rPr>
        <w:t>9. SUPPORTING INFORMATION</w:t>
      </w:r>
    </w:p>
    <w:p w14:paraId="08F4CF41"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Please tick the documents you are providing with your application:</w:t>
      </w:r>
    </w:p>
    <w:p w14:paraId="7ED5A334" w14:textId="0EB3E87C" w:rsidR="00A71A4D" w:rsidRDefault="00A71A4D" w:rsidP="00A71A4D">
      <w:pPr>
        <w:pStyle w:val="ListParagraph"/>
        <w:numPr>
          <w:ilvl w:val="0"/>
          <w:numId w:val="3"/>
        </w:num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object w:dxaOrig="225" w:dyaOrig="225" w14:anchorId="42F1A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0" type="#_x0000_t75" style="width:18pt;height:15.6pt" o:ole="">
            <v:imagedata r:id="rId5" o:title=""/>
          </v:shape>
          <w:control r:id="rId6" w:name="DefaultOcxName" w:shapeid="_x0000_i1120"/>
        </w:object>
      </w:r>
      <w:r w:rsidRPr="00A71A4D">
        <w:rPr>
          <w:rFonts w:eastAsia="Times New Roman" w:cstheme="minorHAnsi"/>
          <w:sz w:val="24"/>
          <w:szCs w:val="24"/>
          <w:lang w:eastAsia="en-GB"/>
        </w:rPr>
        <w:t>Project plans / drawings</w:t>
      </w:r>
    </w:p>
    <w:p w14:paraId="26EAA355" w14:textId="77777777" w:rsidR="00A71A4D" w:rsidRPr="00A71A4D" w:rsidRDefault="00A71A4D" w:rsidP="00A71A4D">
      <w:pPr>
        <w:spacing w:after="0" w:line="240" w:lineRule="auto"/>
        <w:ind w:left="360"/>
        <w:rPr>
          <w:rFonts w:eastAsia="Times New Roman" w:cstheme="minorHAnsi"/>
          <w:sz w:val="12"/>
          <w:szCs w:val="12"/>
          <w:lang w:eastAsia="en-GB"/>
        </w:rPr>
      </w:pPr>
    </w:p>
    <w:p w14:paraId="7210D8D8" w14:textId="0EDDE62E" w:rsidR="00A71A4D" w:rsidRDefault="00A71A4D" w:rsidP="00BC43A5">
      <w:pPr>
        <w:numPr>
          <w:ilvl w:val="0"/>
          <w:numId w:val="1"/>
        </w:num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object w:dxaOrig="225" w:dyaOrig="225" w14:anchorId="4AE476E4">
          <v:shape id="_x0000_i1072" type="#_x0000_t75" style="width:18pt;height:15.6pt" o:ole="">
            <v:imagedata r:id="rId5" o:title=""/>
          </v:shape>
          <w:control r:id="rId7" w:name="DefaultOcxName1" w:shapeid="_x0000_i1072"/>
        </w:object>
      </w:r>
      <w:r w:rsidRPr="00A71A4D">
        <w:rPr>
          <w:rFonts w:eastAsia="Times New Roman" w:cstheme="minorHAnsi"/>
          <w:sz w:val="24"/>
          <w:szCs w:val="24"/>
          <w:lang w:eastAsia="en-GB"/>
        </w:rPr>
        <w:t>Specifications</w:t>
      </w:r>
    </w:p>
    <w:p w14:paraId="71D42FED" w14:textId="77777777" w:rsidR="00A71A4D" w:rsidRPr="00A71A4D" w:rsidRDefault="00A71A4D" w:rsidP="00A71A4D">
      <w:pPr>
        <w:spacing w:after="0" w:line="240" w:lineRule="auto"/>
        <w:ind w:left="720"/>
        <w:rPr>
          <w:rFonts w:eastAsia="Times New Roman" w:cstheme="minorHAnsi"/>
          <w:sz w:val="12"/>
          <w:szCs w:val="12"/>
          <w:lang w:eastAsia="en-GB"/>
        </w:rPr>
      </w:pPr>
    </w:p>
    <w:p w14:paraId="58C6AA2A" w14:textId="5DD79954" w:rsidR="00A71A4D" w:rsidRDefault="00A71A4D" w:rsidP="00772594">
      <w:pPr>
        <w:numPr>
          <w:ilvl w:val="0"/>
          <w:numId w:val="1"/>
        </w:num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object w:dxaOrig="225" w:dyaOrig="225" w14:anchorId="39B1F28D">
          <v:shape id="_x0000_i1071" type="#_x0000_t75" style="width:18pt;height:15.6pt" o:ole="">
            <v:imagedata r:id="rId5" o:title=""/>
          </v:shape>
          <w:control r:id="rId8" w:name="DefaultOcxName2" w:shapeid="_x0000_i1071"/>
        </w:object>
      </w:r>
      <w:r w:rsidRPr="00A71A4D">
        <w:rPr>
          <w:rFonts w:eastAsia="Times New Roman" w:cstheme="minorHAnsi"/>
          <w:sz w:val="24"/>
          <w:szCs w:val="24"/>
          <w:lang w:eastAsia="en-GB"/>
        </w:rPr>
        <w:t>Quotations / estimates</w:t>
      </w:r>
    </w:p>
    <w:p w14:paraId="3322208E" w14:textId="77777777" w:rsidR="00A71A4D" w:rsidRPr="00A71A4D" w:rsidRDefault="00A71A4D" w:rsidP="00A71A4D">
      <w:pPr>
        <w:spacing w:after="0" w:line="240" w:lineRule="auto"/>
        <w:rPr>
          <w:rFonts w:eastAsia="Times New Roman" w:cstheme="minorHAnsi"/>
          <w:sz w:val="12"/>
          <w:szCs w:val="12"/>
          <w:lang w:eastAsia="en-GB"/>
        </w:rPr>
      </w:pPr>
    </w:p>
    <w:p w14:paraId="0075FF70" w14:textId="65017420" w:rsidR="00A71A4D" w:rsidRDefault="00A71A4D" w:rsidP="003317A4">
      <w:pPr>
        <w:numPr>
          <w:ilvl w:val="0"/>
          <w:numId w:val="1"/>
        </w:num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object w:dxaOrig="225" w:dyaOrig="225" w14:anchorId="7AB2F05F">
          <v:shape id="_x0000_i1070" type="#_x0000_t75" style="width:18pt;height:15.6pt" o:ole="">
            <v:imagedata r:id="rId5" o:title=""/>
          </v:shape>
          <w:control r:id="rId9" w:name="DefaultOcxName3" w:shapeid="_x0000_i1070"/>
        </w:object>
      </w:r>
      <w:r w:rsidRPr="00A71A4D">
        <w:rPr>
          <w:rFonts w:eastAsia="Times New Roman" w:cstheme="minorHAnsi"/>
          <w:sz w:val="24"/>
          <w:szCs w:val="24"/>
          <w:lang w:eastAsia="en-GB"/>
        </w:rPr>
        <w:t>Photographs</w:t>
      </w:r>
    </w:p>
    <w:p w14:paraId="03D0E125" w14:textId="77777777" w:rsidR="00A71A4D" w:rsidRPr="00A71A4D" w:rsidRDefault="00A71A4D" w:rsidP="00A71A4D">
      <w:pPr>
        <w:spacing w:after="0" w:line="240" w:lineRule="auto"/>
        <w:rPr>
          <w:rFonts w:eastAsia="Times New Roman" w:cstheme="minorHAnsi"/>
          <w:sz w:val="12"/>
          <w:szCs w:val="12"/>
          <w:lang w:eastAsia="en-GB"/>
        </w:rPr>
      </w:pPr>
    </w:p>
    <w:p w14:paraId="0D02E380" w14:textId="55FF7716" w:rsidR="00A71A4D" w:rsidRDefault="00A71A4D" w:rsidP="00C32BFC">
      <w:pPr>
        <w:numPr>
          <w:ilvl w:val="0"/>
          <w:numId w:val="1"/>
        </w:num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object w:dxaOrig="225" w:dyaOrig="225" w14:anchorId="3DBC74F5">
          <v:shape id="_x0000_i1069" type="#_x0000_t75" style="width:18pt;height:15.6pt" o:ole="">
            <v:imagedata r:id="rId5" o:title=""/>
          </v:shape>
          <w:control r:id="rId10" w:name="DefaultOcxName4" w:shapeid="_x0000_i1069"/>
        </w:object>
      </w:r>
      <w:r w:rsidRPr="00A71A4D">
        <w:rPr>
          <w:rFonts w:eastAsia="Times New Roman" w:cstheme="minorHAnsi"/>
          <w:sz w:val="24"/>
          <w:szCs w:val="24"/>
          <w:lang w:eastAsia="en-GB"/>
        </w:rPr>
        <w:t>Evidence of other funding</w:t>
      </w:r>
    </w:p>
    <w:p w14:paraId="44886BCE" w14:textId="77777777" w:rsidR="00A71A4D" w:rsidRPr="00A71A4D" w:rsidRDefault="00A71A4D" w:rsidP="00A71A4D">
      <w:pPr>
        <w:spacing w:after="0" w:line="240" w:lineRule="auto"/>
        <w:rPr>
          <w:rFonts w:eastAsia="Times New Roman" w:cstheme="minorHAnsi"/>
          <w:sz w:val="12"/>
          <w:szCs w:val="12"/>
          <w:lang w:eastAsia="en-GB"/>
        </w:rPr>
      </w:pPr>
    </w:p>
    <w:p w14:paraId="660B4BDF" w14:textId="4A82F8E3" w:rsidR="00A71A4D" w:rsidRDefault="00A71A4D" w:rsidP="002B28ED">
      <w:pPr>
        <w:numPr>
          <w:ilvl w:val="0"/>
          <w:numId w:val="1"/>
        </w:num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object w:dxaOrig="225" w:dyaOrig="225" w14:anchorId="01DFAC01">
          <v:shape id="_x0000_i1068" type="#_x0000_t75" style="width:18pt;height:15.6pt" o:ole="">
            <v:imagedata r:id="rId5" o:title=""/>
          </v:shape>
          <w:control r:id="rId11" w:name="DefaultOcxName5" w:shapeid="_x0000_i1068"/>
        </w:object>
      </w:r>
      <w:r w:rsidRPr="00A71A4D">
        <w:rPr>
          <w:rFonts w:eastAsia="Times New Roman" w:cstheme="minorHAnsi"/>
          <w:sz w:val="24"/>
          <w:szCs w:val="24"/>
          <w:lang w:eastAsia="en-GB"/>
        </w:rPr>
        <w:t>Constitution / rules of organisation, if applicable</w:t>
      </w:r>
    </w:p>
    <w:p w14:paraId="1D92F362" w14:textId="77777777" w:rsidR="00A71A4D" w:rsidRPr="00A71A4D" w:rsidRDefault="00A71A4D" w:rsidP="00A71A4D">
      <w:pPr>
        <w:spacing w:after="0" w:line="240" w:lineRule="auto"/>
        <w:rPr>
          <w:rFonts w:eastAsia="Times New Roman" w:cstheme="minorHAnsi"/>
          <w:sz w:val="12"/>
          <w:szCs w:val="12"/>
          <w:lang w:eastAsia="en-GB"/>
        </w:rPr>
      </w:pPr>
    </w:p>
    <w:p w14:paraId="45DAB6A4" w14:textId="01B8FE76" w:rsidR="00A71A4D" w:rsidRDefault="00A71A4D" w:rsidP="00A75ABA">
      <w:pPr>
        <w:numPr>
          <w:ilvl w:val="0"/>
          <w:numId w:val="1"/>
        </w:num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object w:dxaOrig="225" w:dyaOrig="225" w14:anchorId="7CD66366">
          <v:shape id="_x0000_i1067" type="#_x0000_t75" style="width:18pt;height:15.6pt" o:ole="">
            <v:imagedata r:id="rId5" o:title=""/>
          </v:shape>
          <w:control r:id="rId12" w:name="DefaultOcxName6" w:shapeid="_x0000_i1067"/>
        </w:object>
      </w:r>
      <w:r w:rsidRPr="00A71A4D">
        <w:rPr>
          <w:rFonts w:eastAsia="Times New Roman" w:cstheme="minorHAnsi"/>
          <w:sz w:val="24"/>
          <w:szCs w:val="24"/>
          <w:lang w:eastAsia="en-GB"/>
        </w:rPr>
        <w:t>Accounts, if applicable</w:t>
      </w:r>
    </w:p>
    <w:p w14:paraId="3106B109" w14:textId="77777777" w:rsidR="00A71A4D" w:rsidRPr="00A71A4D" w:rsidRDefault="00A71A4D" w:rsidP="00A71A4D">
      <w:pPr>
        <w:spacing w:after="0" w:line="240" w:lineRule="auto"/>
        <w:rPr>
          <w:rFonts w:eastAsia="Times New Roman" w:cstheme="minorHAnsi"/>
          <w:sz w:val="12"/>
          <w:szCs w:val="12"/>
          <w:lang w:eastAsia="en-GB"/>
        </w:rPr>
      </w:pPr>
    </w:p>
    <w:p w14:paraId="1F50ECAF" w14:textId="2DF4F820" w:rsidR="00A71A4D" w:rsidRDefault="00A71A4D" w:rsidP="00D12AD0">
      <w:pPr>
        <w:numPr>
          <w:ilvl w:val="0"/>
          <w:numId w:val="1"/>
        </w:num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object w:dxaOrig="225" w:dyaOrig="225" w14:anchorId="47B0335F">
          <v:shape id="_x0000_i1066" type="#_x0000_t75" style="width:18pt;height:15.6pt" o:ole="">
            <v:imagedata r:id="rId5" o:title=""/>
          </v:shape>
          <w:control r:id="rId13" w:name="DefaultOcxName7" w:shapeid="_x0000_i1066"/>
        </w:object>
      </w:r>
      <w:r w:rsidRPr="00A71A4D">
        <w:rPr>
          <w:rFonts w:eastAsia="Times New Roman" w:cstheme="minorHAnsi"/>
          <w:sz w:val="24"/>
          <w:szCs w:val="24"/>
          <w:lang w:eastAsia="en-GB"/>
        </w:rPr>
        <w:t>Evidence of community consultation / support</w:t>
      </w:r>
    </w:p>
    <w:p w14:paraId="29DFA471" w14:textId="77777777" w:rsidR="00A71A4D" w:rsidRPr="00A71A4D" w:rsidRDefault="00A71A4D" w:rsidP="00A71A4D">
      <w:pPr>
        <w:spacing w:after="0" w:line="240" w:lineRule="auto"/>
        <w:rPr>
          <w:rFonts w:eastAsia="Times New Roman" w:cstheme="minorHAnsi"/>
          <w:sz w:val="12"/>
          <w:szCs w:val="12"/>
          <w:lang w:eastAsia="en-GB"/>
        </w:rPr>
      </w:pPr>
    </w:p>
    <w:p w14:paraId="2D44EE6C" w14:textId="3054D9F4" w:rsidR="00A71A4D" w:rsidRPr="00A71A4D" w:rsidRDefault="00A71A4D" w:rsidP="00BF7917">
      <w:pPr>
        <w:numPr>
          <w:ilvl w:val="0"/>
          <w:numId w:val="1"/>
        </w:num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object w:dxaOrig="225" w:dyaOrig="225" w14:anchorId="4DAFA2E5">
          <v:shape id="_x0000_i1065" type="#_x0000_t75" style="width:18pt;height:15.6pt" o:ole="">
            <v:imagedata r:id="rId5" o:title=""/>
          </v:shape>
          <w:control r:id="rId14" w:name="DefaultOcxName8" w:shapeid="_x0000_i1065"/>
        </w:object>
      </w:r>
      <w:r w:rsidRPr="00A71A4D">
        <w:rPr>
          <w:rFonts w:eastAsia="Times New Roman" w:cstheme="minorHAnsi"/>
          <w:sz w:val="24"/>
          <w:szCs w:val="24"/>
          <w:lang w:eastAsia="en-GB"/>
        </w:rPr>
        <w:t>Other supporting information (please specify):</w:t>
      </w:r>
    </w:p>
    <w:p w14:paraId="487B7F5F"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44D24D0F"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pict w14:anchorId="66090DCC">
          <v:rect id="_x0000_i1034" style="width:0;height:1.5pt" o:hralign="center" o:hrstd="t" o:hr="t" fillcolor="#a0a0a0" stroked="f"/>
        </w:pict>
      </w:r>
    </w:p>
    <w:p w14:paraId="52E3015B" w14:textId="77777777" w:rsidR="00A71A4D" w:rsidRPr="00A71A4D" w:rsidRDefault="00A71A4D" w:rsidP="00A71A4D">
      <w:pPr>
        <w:spacing w:after="0" w:line="240" w:lineRule="auto"/>
        <w:outlineLvl w:val="1"/>
        <w:rPr>
          <w:rFonts w:eastAsia="Times New Roman" w:cstheme="minorHAnsi"/>
          <w:b/>
          <w:bCs/>
          <w:sz w:val="36"/>
          <w:szCs w:val="36"/>
          <w:lang w:eastAsia="en-GB"/>
        </w:rPr>
      </w:pPr>
      <w:r w:rsidRPr="00A71A4D">
        <w:rPr>
          <w:rFonts w:eastAsia="Times New Roman" w:cstheme="minorHAnsi"/>
          <w:b/>
          <w:bCs/>
          <w:sz w:val="36"/>
          <w:szCs w:val="36"/>
          <w:lang w:eastAsia="en-GB"/>
        </w:rPr>
        <w:t>10. DECLARATION</w:t>
      </w:r>
    </w:p>
    <w:p w14:paraId="69B7CFC8"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I confirm that the information provided in this application is correct to the best of my knowledge.</w:t>
      </w:r>
    </w:p>
    <w:p w14:paraId="4BAB0FAF"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I understand that:</w:t>
      </w:r>
    </w:p>
    <w:p w14:paraId="7C859938" w14:textId="77777777" w:rsidR="00A71A4D" w:rsidRPr="00A71A4D" w:rsidRDefault="00A71A4D" w:rsidP="00A71A4D">
      <w:pPr>
        <w:numPr>
          <w:ilvl w:val="0"/>
          <w:numId w:val="2"/>
        </w:num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 xml:space="preserve">Submission of this application does </w:t>
      </w:r>
      <w:r w:rsidRPr="00A71A4D">
        <w:rPr>
          <w:rFonts w:eastAsia="Times New Roman" w:cstheme="minorHAnsi"/>
          <w:b/>
          <w:bCs/>
          <w:sz w:val="24"/>
          <w:szCs w:val="24"/>
          <w:lang w:eastAsia="en-GB"/>
        </w:rPr>
        <w:t>not</w:t>
      </w:r>
      <w:r w:rsidRPr="00A71A4D">
        <w:rPr>
          <w:rFonts w:eastAsia="Times New Roman" w:cstheme="minorHAnsi"/>
          <w:sz w:val="24"/>
          <w:szCs w:val="24"/>
          <w:lang w:eastAsia="en-GB"/>
        </w:rPr>
        <w:t xml:space="preserve"> guarantee that funding will be awarded.</w:t>
      </w:r>
    </w:p>
    <w:p w14:paraId="2C53E1B8" w14:textId="77777777" w:rsidR="00A71A4D" w:rsidRPr="00A71A4D" w:rsidRDefault="00A71A4D" w:rsidP="00A71A4D">
      <w:pPr>
        <w:numPr>
          <w:ilvl w:val="0"/>
          <w:numId w:val="2"/>
        </w:num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Wheldrake Parish Council will consider the proposal and decide whether it wishes to nominate the project to City of York Council.</w:t>
      </w:r>
    </w:p>
    <w:p w14:paraId="29072ABC" w14:textId="77777777" w:rsidR="00A71A4D" w:rsidRPr="00A71A4D" w:rsidRDefault="00A71A4D" w:rsidP="00A71A4D">
      <w:pPr>
        <w:numPr>
          <w:ilvl w:val="0"/>
          <w:numId w:val="2"/>
        </w:num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Any nomination made by Wheldrake Parish Council remains subject to approval by City of York Council.</w:t>
      </w:r>
    </w:p>
    <w:p w14:paraId="12FF2E70" w14:textId="77777777" w:rsidR="00A71A4D" w:rsidRPr="00A71A4D" w:rsidRDefault="00A71A4D" w:rsidP="00A71A4D">
      <w:pPr>
        <w:numPr>
          <w:ilvl w:val="0"/>
          <w:numId w:val="2"/>
        </w:num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City of York Council will determine whether the proposal complies with the relevant Section 106 agreement and whether funding can be released.</w:t>
      </w:r>
    </w:p>
    <w:p w14:paraId="62A544BE" w14:textId="0EEA029A" w:rsidR="00A71A4D" w:rsidRPr="00A71A4D" w:rsidRDefault="00A71A4D" w:rsidP="00A71A4D">
      <w:pPr>
        <w:numPr>
          <w:ilvl w:val="0"/>
          <w:numId w:val="2"/>
        </w:num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 xml:space="preserve">Further information or a site visit may be requested </w:t>
      </w:r>
      <w:r>
        <w:rPr>
          <w:rFonts w:eastAsia="Times New Roman" w:cstheme="minorHAnsi"/>
          <w:sz w:val="24"/>
          <w:szCs w:val="24"/>
          <w:lang w:eastAsia="en-GB"/>
        </w:rPr>
        <w:t xml:space="preserve">by City of York Council </w:t>
      </w:r>
      <w:r w:rsidRPr="00A71A4D">
        <w:rPr>
          <w:rFonts w:eastAsia="Times New Roman" w:cstheme="minorHAnsi"/>
          <w:sz w:val="24"/>
          <w:szCs w:val="24"/>
          <w:lang w:eastAsia="en-GB"/>
        </w:rPr>
        <w:t>as part of the assessment process.</w:t>
      </w:r>
    </w:p>
    <w:p w14:paraId="531E86BC"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Name:</w:t>
      </w:r>
    </w:p>
    <w:p w14:paraId="5523B8C8"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5674AC5E"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Position held (if applicable):</w:t>
      </w:r>
    </w:p>
    <w:p w14:paraId="55057893"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4DEF84DB"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Signature:</w:t>
      </w:r>
    </w:p>
    <w:p w14:paraId="78C89D26"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4341A19B"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Date:</w:t>
      </w:r>
    </w:p>
    <w:p w14:paraId="47E1993D"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w:t>
      </w:r>
    </w:p>
    <w:p w14:paraId="34C0A283"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pict w14:anchorId="04632673">
          <v:rect id="_x0000_i1035" style="width:0;height:1.5pt" o:hralign="center" o:hrstd="t" o:hr="t" fillcolor="#a0a0a0" stroked="f"/>
        </w:pict>
      </w:r>
    </w:p>
    <w:p w14:paraId="5D273DE6" w14:textId="77777777" w:rsidR="00A71A4D" w:rsidRPr="00A71A4D" w:rsidRDefault="00A71A4D" w:rsidP="00A71A4D">
      <w:pPr>
        <w:spacing w:after="0" w:line="240" w:lineRule="auto"/>
        <w:outlineLvl w:val="2"/>
        <w:rPr>
          <w:rFonts w:eastAsia="Times New Roman" w:cstheme="minorHAnsi"/>
          <w:b/>
          <w:bCs/>
          <w:sz w:val="27"/>
          <w:szCs w:val="27"/>
          <w:lang w:eastAsia="en-GB"/>
        </w:rPr>
      </w:pPr>
      <w:r w:rsidRPr="00A71A4D">
        <w:rPr>
          <w:rFonts w:eastAsia="Times New Roman" w:cstheme="minorHAnsi"/>
          <w:b/>
          <w:bCs/>
          <w:sz w:val="27"/>
          <w:szCs w:val="27"/>
          <w:lang w:eastAsia="en-GB"/>
        </w:rPr>
        <w:t>SUBMISSION</w:t>
      </w:r>
    </w:p>
    <w:p w14:paraId="457E973E"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Please return completed applications and supporting information to:</w:t>
      </w:r>
    </w:p>
    <w:p w14:paraId="247CF493"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Clerk to Wheldrake Parish Council</w:t>
      </w:r>
    </w:p>
    <w:p w14:paraId="68BF7714" w14:textId="629E8456" w:rsidR="00A71A4D" w:rsidRPr="00A71A4D" w:rsidRDefault="00A71A4D" w:rsidP="00A71A4D">
      <w:pPr>
        <w:spacing w:after="0" w:line="240" w:lineRule="auto"/>
        <w:rPr>
          <w:rFonts w:eastAsia="Times New Roman" w:cstheme="minorHAnsi"/>
          <w:b/>
          <w:bCs/>
          <w:sz w:val="24"/>
          <w:szCs w:val="24"/>
          <w:lang w:eastAsia="en-GB"/>
        </w:rPr>
      </w:pPr>
      <w:r w:rsidRPr="00A71A4D">
        <w:rPr>
          <w:rFonts w:eastAsia="Times New Roman" w:cstheme="minorHAnsi"/>
          <w:b/>
          <w:bCs/>
          <w:sz w:val="24"/>
          <w:szCs w:val="24"/>
          <w:lang w:eastAsia="en-GB"/>
        </w:rPr>
        <w:t>Email:</w:t>
      </w:r>
      <w:r w:rsidRPr="00A71A4D">
        <w:rPr>
          <w:rFonts w:eastAsia="Times New Roman" w:cstheme="minorHAnsi"/>
          <w:sz w:val="24"/>
          <w:szCs w:val="24"/>
          <w:lang w:eastAsia="en-GB"/>
        </w:rPr>
        <w:t xml:space="preserve"> </w:t>
      </w:r>
      <w:r w:rsidRPr="00A71A4D">
        <w:rPr>
          <w:rFonts w:eastAsia="Times New Roman" w:cstheme="minorHAnsi"/>
          <w:b/>
          <w:bCs/>
          <w:sz w:val="24"/>
          <w:szCs w:val="24"/>
          <w:lang w:eastAsia="en-GB"/>
        </w:rPr>
        <w:t>clerk@wheldrake-pc.gov.uk</w:t>
      </w:r>
      <w:r>
        <w:rPr>
          <w:rFonts w:eastAsia="Times New Roman" w:cstheme="minorHAnsi"/>
          <w:b/>
          <w:bCs/>
          <w:sz w:val="24"/>
          <w:szCs w:val="24"/>
          <w:lang w:eastAsia="en-GB"/>
        </w:rPr>
        <w:t xml:space="preserve"> </w:t>
      </w:r>
    </w:p>
    <w:p w14:paraId="144825A4"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b/>
          <w:bCs/>
          <w:sz w:val="24"/>
          <w:szCs w:val="24"/>
          <w:lang w:eastAsia="en-GB"/>
        </w:rPr>
        <w:t>Deadline: Friday 25 September 2026</w:t>
      </w:r>
    </w:p>
    <w:p w14:paraId="2ED8C338" w14:textId="77777777" w:rsidR="00A71A4D" w:rsidRPr="00A71A4D" w:rsidRDefault="00A71A4D" w:rsidP="00A71A4D">
      <w:pPr>
        <w:spacing w:after="0" w:line="240" w:lineRule="auto"/>
        <w:rPr>
          <w:rFonts w:eastAsia="Times New Roman" w:cstheme="minorHAnsi"/>
          <w:sz w:val="24"/>
          <w:szCs w:val="24"/>
          <w:lang w:eastAsia="en-GB"/>
        </w:rPr>
      </w:pPr>
      <w:r w:rsidRPr="00A71A4D">
        <w:rPr>
          <w:rFonts w:eastAsia="Times New Roman" w:cstheme="minorHAnsi"/>
          <w:sz w:val="24"/>
          <w:szCs w:val="24"/>
          <w:lang w:eastAsia="en-GB"/>
        </w:rPr>
        <w:t>If you have any questions about completing the application form, please contact the Parish Clerk.</w:t>
      </w:r>
    </w:p>
    <w:p w14:paraId="1065255C" w14:textId="77777777" w:rsidR="00141B07" w:rsidRDefault="00141B07"/>
    <w:sectPr w:rsidR="00141B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16900"/>
    <w:multiLevelType w:val="hybridMultilevel"/>
    <w:tmpl w:val="C6C4D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225857"/>
    <w:multiLevelType w:val="multilevel"/>
    <w:tmpl w:val="7530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1F27B9"/>
    <w:multiLevelType w:val="multilevel"/>
    <w:tmpl w:val="305CA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4447913">
    <w:abstractNumId w:val="1"/>
  </w:num>
  <w:num w:numId="2" w16cid:durableId="1774781550">
    <w:abstractNumId w:val="2"/>
  </w:num>
  <w:num w:numId="3" w16cid:durableId="1950625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A4D"/>
    <w:rsid w:val="00141B07"/>
    <w:rsid w:val="00A71A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04E84"/>
  <w15:chartTrackingRefBased/>
  <w15:docId w15:val="{B5C87526-8610-4F36-BA12-613E67DCB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71A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71A4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71A4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A4D"/>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71A4D"/>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71A4D"/>
    <w:rPr>
      <w:rFonts w:ascii="Times New Roman" w:eastAsia="Times New Roman" w:hAnsi="Times New Roman" w:cs="Times New Roman"/>
      <w:b/>
      <w:bCs/>
      <w:sz w:val="27"/>
      <w:szCs w:val="27"/>
      <w:lang w:eastAsia="en-GB"/>
    </w:rPr>
  </w:style>
  <w:style w:type="paragraph" w:customStyle="1" w:styleId="isselectedend">
    <w:name w:val="isselectedend"/>
    <w:basedOn w:val="Normal"/>
    <w:rsid w:val="00A71A4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71A4D"/>
    <w:rPr>
      <w:b/>
      <w:bCs/>
    </w:rPr>
  </w:style>
  <w:style w:type="character" w:customStyle="1" w:styleId="task-list-item-checkbox">
    <w:name w:val="task-list-item-checkbox"/>
    <w:basedOn w:val="DefaultParagraphFont"/>
    <w:rsid w:val="00A71A4D"/>
  </w:style>
  <w:style w:type="character" w:customStyle="1" w:styleId="text-token-text-primary">
    <w:name w:val="text-token-text-primary"/>
    <w:basedOn w:val="DefaultParagraphFont"/>
    <w:rsid w:val="00A71A4D"/>
  </w:style>
  <w:style w:type="paragraph" w:styleId="NormalWeb">
    <w:name w:val="Normal (Web)"/>
    <w:basedOn w:val="Normal"/>
    <w:uiPriority w:val="99"/>
    <w:semiHidden/>
    <w:unhideWhenUsed/>
    <w:rsid w:val="00A71A4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A71A4D"/>
    <w:pPr>
      <w:ind w:left="720"/>
      <w:contextualSpacing/>
    </w:pPr>
  </w:style>
  <w:style w:type="character" w:styleId="Hyperlink">
    <w:name w:val="Hyperlink"/>
    <w:basedOn w:val="DefaultParagraphFont"/>
    <w:uiPriority w:val="99"/>
    <w:unhideWhenUsed/>
    <w:rsid w:val="00A71A4D"/>
    <w:rPr>
      <w:color w:val="0563C1" w:themeColor="hyperlink"/>
      <w:u w:val="single"/>
    </w:rPr>
  </w:style>
  <w:style w:type="character" w:styleId="UnresolvedMention">
    <w:name w:val="Unresolved Mention"/>
    <w:basedOn w:val="DefaultParagraphFont"/>
    <w:uiPriority w:val="99"/>
    <w:semiHidden/>
    <w:unhideWhenUsed/>
    <w:rsid w:val="00A71A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3708320">
      <w:bodyDiv w:val="1"/>
      <w:marLeft w:val="0"/>
      <w:marRight w:val="0"/>
      <w:marTop w:val="0"/>
      <w:marBottom w:val="0"/>
      <w:divBdr>
        <w:top w:val="none" w:sz="0" w:space="0" w:color="auto"/>
        <w:left w:val="none" w:sz="0" w:space="0" w:color="auto"/>
        <w:bottom w:val="none" w:sz="0" w:space="0" w:color="auto"/>
        <w:right w:val="none" w:sz="0" w:space="0" w:color="auto"/>
      </w:divBdr>
      <w:divsChild>
        <w:div w:id="773019116">
          <w:marLeft w:val="0"/>
          <w:marRight w:val="0"/>
          <w:marTop w:val="0"/>
          <w:marBottom w:val="0"/>
          <w:divBdr>
            <w:top w:val="none" w:sz="0" w:space="0" w:color="auto"/>
            <w:left w:val="none" w:sz="0" w:space="0" w:color="auto"/>
            <w:bottom w:val="none" w:sz="0" w:space="0" w:color="auto"/>
            <w:right w:val="none" w:sz="0" w:space="0" w:color="auto"/>
          </w:divBdr>
        </w:div>
        <w:div w:id="1684353451">
          <w:marLeft w:val="0"/>
          <w:marRight w:val="0"/>
          <w:marTop w:val="0"/>
          <w:marBottom w:val="0"/>
          <w:divBdr>
            <w:top w:val="none" w:sz="0" w:space="0" w:color="auto"/>
            <w:left w:val="none" w:sz="0" w:space="0" w:color="auto"/>
            <w:bottom w:val="none" w:sz="0" w:space="0" w:color="auto"/>
            <w:right w:val="none" w:sz="0" w:space="0" w:color="auto"/>
          </w:divBdr>
        </w:div>
        <w:div w:id="1961642402">
          <w:marLeft w:val="0"/>
          <w:marRight w:val="0"/>
          <w:marTop w:val="0"/>
          <w:marBottom w:val="0"/>
          <w:divBdr>
            <w:top w:val="none" w:sz="0" w:space="0" w:color="auto"/>
            <w:left w:val="none" w:sz="0" w:space="0" w:color="auto"/>
            <w:bottom w:val="none" w:sz="0" w:space="0" w:color="auto"/>
            <w:right w:val="none" w:sz="0" w:space="0" w:color="auto"/>
          </w:divBdr>
        </w:div>
        <w:div w:id="1839032203">
          <w:marLeft w:val="0"/>
          <w:marRight w:val="0"/>
          <w:marTop w:val="0"/>
          <w:marBottom w:val="0"/>
          <w:divBdr>
            <w:top w:val="none" w:sz="0" w:space="0" w:color="auto"/>
            <w:left w:val="none" w:sz="0" w:space="0" w:color="auto"/>
            <w:bottom w:val="none" w:sz="0" w:space="0" w:color="auto"/>
            <w:right w:val="none" w:sz="0" w:space="0" w:color="auto"/>
          </w:divBdr>
        </w:div>
        <w:div w:id="1424303995">
          <w:marLeft w:val="0"/>
          <w:marRight w:val="0"/>
          <w:marTop w:val="0"/>
          <w:marBottom w:val="0"/>
          <w:divBdr>
            <w:top w:val="none" w:sz="0" w:space="0" w:color="auto"/>
            <w:left w:val="none" w:sz="0" w:space="0" w:color="auto"/>
            <w:bottom w:val="none" w:sz="0" w:space="0" w:color="auto"/>
            <w:right w:val="none" w:sz="0" w:space="0" w:color="auto"/>
          </w:divBdr>
        </w:div>
        <w:div w:id="834803110">
          <w:marLeft w:val="0"/>
          <w:marRight w:val="0"/>
          <w:marTop w:val="0"/>
          <w:marBottom w:val="0"/>
          <w:divBdr>
            <w:top w:val="none" w:sz="0" w:space="0" w:color="auto"/>
            <w:left w:val="none" w:sz="0" w:space="0" w:color="auto"/>
            <w:bottom w:val="none" w:sz="0" w:space="0" w:color="auto"/>
            <w:right w:val="none" w:sz="0" w:space="0" w:color="auto"/>
          </w:divBdr>
        </w:div>
        <w:div w:id="233322269">
          <w:marLeft w:val="0"/>
          <w:marRight w:val="0"/>
          <w:marTop w:val="0"/>
          <w:marBottom w:val="0"/>
          <w:divBdr>
            <w:top w:val="none" w:sz="0" w:space="0" w:color="auto"/>
            <w:left w:val="none" w:sz="0" w:space="0" w:color="auto"/>
            <w:bottom w:val="none" w:sz="0" w:space="0" w:color="auto"/>
            <w:right w:val="none" w:sz="0" w:space="0" w:color="auto"/>
          </w:divBdr>
        </w:div>
        <w:div w:id="1813214048">
          <w:marLeft w:val="0"/>
          <w:marRight w:val="0"/>
          <w:marTop w:val="0"/>
          <w:marBottom w:val="0"/>
          <w:divBdr>
            <w:top w:val="none" w:sz="0" w:space="0" w:color="auto"/>
            <w:left w:val="none" w:sz="0" w:space="0" w:color="auto"/>
            <w:bottom w:val="none" w:sz="0" w:space="0" w:color="auto"/>
            <w:right w:val="none" w:sz="0" w:space="0" w:color="auto"/>
          </w:divBdr>
        </w:div>
        <w:div w:id="1410226647">
          <w:marLeft w:val="0"/>
          <w:marRight w:val="0"/>
          <w:marTop w:val="0"/>
          <w:marBottom w:val="0"/>
          <w:divBdr>
            <w:top w:val="none" w:sz="0" w:space="0" w:color="auto"/>
            <w:left w:val="none" w:sz="0" w:space="0" w:color="auto"/>
            <w:bottom w:val="none" w:sz="0" w:space="0" w:color="auto"/>
            <w:right w:val="none" w:sz="0" w:space="0" w:color="auto"/>
          </w:divBdr>
        </w:div>
        <w:div w:id="717247671">
          <w:marLeft w:val="0"/>
          <w:marRight w:val="0"/>
          <w:marTop w:val="0"/>
          <w:marBottom w:val="0"/>
          <w:divBdr>
            <w:top w:val="none" w:sz="0" w:space="0" w:color="auto"/>
            <w:left w:val="none" w:sz="0" w:space="0" w:color="auto"/>
            <w:bottom w:val="none" w:sz="0" w:space="0" w:color="auto"/>
            <w:right w:val="none" w:sz="0" w:space="0" w:color="auto"/>
          </w:divBdr>
        </w:div>
        <w:div w:id="292058136">
          <w:marLeft w:val="0"/>
          <w:marRight w:val="0"/>
          <w:marTop w:val="0"/>
          <w:marBottom w:val="0"/>
          <w:divBdr>
            <w:top w:val="none" w:sz="0" w:space="0" w:color="auto"/>
            <w:left w:val="none" w:sz="0" w:space="0" w:color="auto"/>
            <w:bottom w:val="none" w:sz="0" w:space="0" w:color="auto"/>
            <w:right w:val="none" w:sz="0" w:space="0" w:color="auto"/>
          </w:divBdr>
        </w:div>
        <w:div w:id="1690835643">
          <w:marLeft w:val="0"/>
          <w:marRight w:val="0"/>
          <w:marTop w:val="0"/>
          <w:marBottom w:val="0"/>
          <w:divBdr>
            <w:top w:val="none" w:sz="0" w:space="0" w:color="auto"/>
            <w:left w:val="none" w:sz="0" w:space="0" w:color="auto"/>
            <w:bottom w:val="none" w:sz="0" w:space="0" w:color="auto"/>
            <w:right w:val="none" w:sz="0" w:space="0" w:color="auto"/>
          </w:divBdr>
        </w:div>
        <w:div w:id="2081051775">
          <w:marLeft w:val="0"/>
          <w:marRight w:val="0"/>
          <w:marTop w:val="0"/>
          <w:marBottom w:val="0"/>
          <w:divBdr>
            <w:top w:val="none" w:sz="0" w:space="0" w:color="auto"/>
            <w:left w:val="none" w:sz="0" w:space="0" w:color="auto"/>
            <w:bottom w:val="none" w:sz="0" w:space="0" w:color="auto"/>
            <w:right w:val="none" w:sz="0" w:space="0" w:color="auto"/>
          </w:divBdr>
        </w:div>
        <w:div w:id="768893677">
          <w:marLeft w:val="0"/>
          <w:marRight w:val="0"/>
          <w:marTop w:val="0"/>
          <w:marBottom w:val="0"/>
          <w:divBdr>
            <w:top w:val="none" w:sz="0" w:space="0" w:color="auto"/>
            <w:left w:val="none" w:sz="0" w:space="0" w:color="auto"/>
            <w:bottom w:val="none" w:sz="0" w:space="0" w:color="auto"/>
            <w:right w:val="none" w:sz="0" w:space="0" w:color="auto"/>
          </w:divBdr>
        </w:div>
        <w:div w:id="1143810367">
          <w:marLeft w:val="0"/>
          <w:marRight w:val="0"/>
          <w:marTop w:val="0"/>
          <w:marBottom w:val="0"/>
          <w:divBdr>
            <w:top w:val="none" w:sz="0" w:space="0" w:color="auto"/>
            <w:left w:val="none" w:sz="0" w:space="0" w:color="auto"/>
            <w:bottom w:val="none" w:sz="0" w:space="0" w:color="auto"/>
            <w:right w:val="none" w:sz="0" w:space="0" w:color="auto"/>
          </w:divBdr>
        </w:div>
        <w:div w:id="1492675329">
          <w:marLeft w:val="0"/>
          <w:marRight w:val="0"/>
          <w:marTop w:val="0"/>
          <w:marBottom w:val="0"/>
          <w:divBdr>
            <w:top w:val="none" w:sz="0" w:space="0" w:color="auto"/>
            <w:left w:val="none" w:sz="0" w:space="0" w:color="auto"/>
            <w:bottom w:val="none" w:sz="0" w:space="0" w:color="auto"/>
            <w:right w:val="none" w:sz="0" w:space="0" w:color="auto"/>
          </w:divBdr>
        </w:div>
        <w:div w:id="869991433">
          <w:marLeft w:val="0"/>
          <w:marRight w:val="0"/>
          <w:marTop w:val="0"/>
          <w:marBottom w:val="0"/>
          <w:divBdr>
            <w:top w:val="none" w:sz="0" w:space="0" w:color="auto"/>
            <w:left w:val="none" w:sz="0" w:space="0" w:color="auto"/>
            <w:bottom w:val="none" w:sz="0" w:space="0" w:color="auto"/>
            <w:right w:val="none" w:sz="0" w:space="0" w:color="auto"/>
          </w:divBdr>
        </w:div>
        <w:div w:id="1489859049">
          <w:marLeft w:val="0"/>
          <w:marRight w:val="0"/>
          <w:marTop w:val="0"/>
          <w:marBottom w:val="0"/>
          <w:divBdr>
            <w:top w:val="none" w:sz="0" w:space="0" w:color="auto"/>
            <w:left w:val="none" w:sz="0" w:space="0" w:color="auto"/>
            <w:bottom w:val="none" w:sz="0" w:space="0" w:color="auto"/>
            <w:right w:val="none" w:sz="0" w:space="0" w:color="auto"/>
          </w:divBdr>
        </w:div>
        <w:div w:id="564726636">
          <w:marLeft w:val="0"/>
          <w:marRight w:val="0"/>
          <w:marTop w:val="0"/>
          <w:marBottom w:val="0"/>
          <w:divBdr>
            <w:top w:val="none" w:sz="0" w:space="0" w:color="auto"/>
            <w:left w:val="none" w:sz="0" w:space="0" w:color="auto"/>
            <w:bottom w:val="none" w:sz="0" w:space="0" w:color="auto"/>
            <w:right w:val="none" w:sz="0" w:space="0" w:color="auto"/>
          </w:divBdr>
        </w:div>
        <w:div w:id="407772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3.xml"/><Relationship Id="rId13" Type="http://schemas.openxmlformats.org/officeDocument/2006/relationships/control" Target="activeX/activeX8.xml"/><Relationship Id="rId3" Type="http://schemas.openxmlformats.org/officeDocument/2006/relationships/settings" Target="settings.xml"/><Relationship Id="rId7" Type="http://schemas.openxmlformats.org/officeDocument/2006/relationships/control" Target="activeX/activeX2.xml"/><Relationship Id="rId12" Type="http://schemas.openxmlformats.org/officeDocument/2006/relationships/control" Target="activeX/activeX7.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control" Target="activeX/activeX6.xml"/><Relationship Id="rId5" Type="http://schemas.openxmlformats.org/officeDocument/2006/relationships/image" Target="media/image1.wmf"/><Relationship Id="rId15" Type="http://schemas.openxmlformats.org/officeDocument/2006/relationships/fontTable" Target="fontTable.xml"/><Relationship Id="rId10" Type="http://schemas.openxmlformats.org/officeDocument/2006/relationships/control" Target="activeX/activeX5.xml"/><Relationship Id="rId4" Type="http://schemas.openxmlformats.org/officeDocument/2006/relationships/webSettings" Target="webSettings.xml"/><Relationship Id="rId9" Type="http://schemas.openxmlformats.org/officeDocument/2006/relationships/control" Target="activeX/activeX4.xml"/><Relationship Id="rId14" Type="http://schemas.openxmlformats.org/officeDocument/2006/relationships/control" Target="activeX/activeX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1617</Words>
  <Characters>9220</Characters>
  <Application>Microsoft Office Word</Application>
  <DocSecurity>0</DocSecurity>
  <Lines>76</Lines>
  <Paragraphs>21</Paragraphs>
  <ScaleCrop>false</ScaleCrop>
  <Company/>
  <LinksUpToDate>false</LinksUpToDate>
  <CharactersWithSpaces>10816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Bedford</dc:creator>
  <cp:keywords/>
  <dc:description/>
  <cp:lastModifiedBy>Jessica Bedford</cp:lastModifiedBy>
  <cp:revision>1</cp:revision>
  <dcterms:created xsi:type="dcterms:W3CDTF">2026-08-24T14:52:00Z</dcterms:created>
  <dcterms:modified xsi:type="dcterms:W3CDTF">2026-08-24T14:58:00Z</dcterms:modified>
</cp:coreProperties>
</file>